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>
    <v:background id="_x0000_s2049" o:bwmode="white" fillcolor="#c1e4f5 [660]" o:targetscreensize="1024,768">
      <v:fill color2="fill lighten(0)" method="linear sigma" type="gradient"/>
    </v:background>
  </w:background>
  <w:body>
    <w:p w14:paraId="58C6F7C7" w14:textId="77777777" w:rsidR="00A95D0A" w:rsidRPr="00A95D0A" w:rsidRDefault="00A95D0A" w:rsidP="00C7576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8C46AAC" w14:textId="4F3FA2D7" w:rsidR="00C75762" w:rsidRPr="00E42EEB" w:rsidRDefault="00C75762" w:rsidP="00C75762">
      <w:pPr>
        <w:spacing w:after="0" w:line="240" w:lineRule="auto"/>
        <w:jc w:val="center"/>
        <w:rPr>
          <w:b/>
          <w:bCs/>
          <w:u w:val="single"/>
        </w:rPr>
      </w:pPr>
      <w:r w:rsidRPr="00E42EEB">
        <w:rPr>
          <w:b/>
          <w:bCs/>
          <w:u w:val="single"/>
        </w:rPr>
        <w:t>Designated watering days are determined by the last digit of your address:</w:t>
      </w:r>
    </w:p>
    <w:p w14:paraId="39025962" w14:textId="5756F589" w:rsidR="00C75762" w:rsidRDefault="00C75762" w:rsidP="00C75762">
      <w:pPr>
        <w:spacing w:after="0" w:line="240" w:lineRule="auto"/>
        <w:jc w:val="center"/>
      </w:pPr>
      <w:r w:rsidRPr="00C75762">
        <w:t>Monday 0/1</w:t>
      </w:r>
    </w:p>
    <w:p w14:paraId="70B39EB4" w14:textId="3E167B09" w:rsidR="00C75762" w:rsidRDefault="00C75762" w:rsidP="00C75762">
      <w:pPr>
        <w:spacing w:after="0" w:line="240" w:lineRule="auto"/>
        <w:jc w:val="center"/>
      </w:pPr>
      <w:r w:rsidRPr="00C75762">
        <w:t>Tuesday 2/3</w:t>
      </w:r>
    </w:p>
    <w:p w14:paraId="5E6F4874" w14:textId="7F7AE22E" w:rsidR="00C75762" w:rsidRDefault="00C75762" w:rsidP="00C75762">
      <w:pPr>
        <w:spacing w:after="0" w:line="240" w:lineRule="auto"/>
        <w:jc w:val="center"/>
      </w:pPr>
      <w:r w:rsidRPr="00C75762">
        <w:t>Wednesday 4/5</w:t>
      </w:r>
    </w:p>
    <w:p w14:paraId="782C7DB4" w14:textId="2843FDB7" w:rsidR="00C75762" w:rsidRDefault="00C75762" w:rsidP="00C75762">
      <w:pPr>
        <w:spacing w:after="0" w:line="240" w:lineRule="auto"/>
        <w:jc w:val="center"/>
      </w:pPr>
      <w:r w:rsidRPr="00C75762">
        <w:t>Thursday 6/7</w:t>
      </w:r>
    </w:p>
    <w:p w14:paraId="0639B78F" w14:textId="6E3B68B3" w:rsidR="00C75762" w:rsidRDefault="00C75762" w:rsidP="00C75762">
      <w:pPr>
        <w:spacing w:after="0" w:line="240" w:lineRule="auto"/>
        <w:jc w:val="center"/>
      </w:pPr>
      <w:r w:rsidRPr="00C75762">
        <w:t>Friday 8/9</w:t>
      </w:r>
    </w:p>
    <w:p w14:paraId="6DFE116D" w14:textId="77777777" w:rsidR="00A95D0A" w:rsidRPr="00A95D0A" w:rsidRDefault="00A95D0A" w:rsidP="00A95D0A">
      <w:pPr>
        <w:spacing w:after="0" w:line="240" w:lineRule="auto"/>
        <w:rPr>
          <w:b/>
          <w:bCs/>
          <w:sz w:val="32"/>
          <w:szCs w:val="32"/>
        </w:rPr>
      </w:pPr>
    </w:p>
    <w:p w14:paraId="3C0478C9" w14:textId="77777777" w:rsidR="00A95D0A" w:rsidRPr="00A95D0A" w:rsidRDefault="00C75762" w:rsidP="00A95D0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A95D0A">
        <w:rPr>
          <w:b/>
          <w:bCs/>
          <w:sz w:val="32"/>
          <w:szCs w:val="32"/>
          <w:u w:val="single"/>
        </w:rPr>
        <w:t xml:space="preserve">Stage Three </w:t>
      </w:r>
    </w:p>
    <w:p w14:paraId="1F8BF62F" w14:textId="37FE90C4" w:rsidR="00C75762" w:rsidRPr="00A95D0A" w:rsidRDefault="00C75762" w:rsidP="00A95D0A">
      <w:pPr>
        <w:spacing w:after="0" w:line="240" w:lineRule="auto"/>
        <w:rPr>
          <w:b/>
          <w:bCs/>
          <w:u w:val="single"/>
        </w:rPr>
      </w:pPr>
      <w:r w:rsidRPr="00A95D0A">
        <w:rPr>
          <w:b/>
          <w:bCs/>
          <w:u w:val="single"/>
        </w:rPr>
        <w:t>Critical use level at or below 640 or declaration by the Edwards Aquifer Authority.</w:t>
      </w:r>
    </w:p>
    <w:p w14:paraId="6AB4AB8D" w14:textId="3A350606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All restrictions from Stage One and Two remain in effect, unless added to or replaced by Stage Three.</w:t>
      </w:r>
    </w:p>
    <w:p w14:paraId="24735048" w14:textId="6FE8348D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Watering with a handheld hose is allowed anytime on any day.</w:t>
      </w:r>
    </w:p>
    <w:p w14:paraId="353FE95C" w14:textId="77777777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</w:pPr>
      <w:r>
        <w:t>Watering with drip irrigation is allowed every Monday, Wednesday and Friday but only from 7-11am and 7-11pm.</w:t>
      </w:r>
    </w:p>
    <w:p w14:paraId="2BBC201F" w14:textId="42EDBB86" w:rsidR="00C75762" w:rsidRDefault="00C75762" w:rsidP="00C7576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95D0A">
        <w:rPr>
          <w:b/>
          <w:bCs/>
        </w:rPr>
        <w:t>Landscape watering is allowed every other week with an irrigation system, sprinkler or soaker hose from 7-11am and 7-11pm on your designated water day.</w:t>
      </w:r>
    </w:p>
    <w:p w14:paraId="5699551A" w14:textId="77777777" w:rsidR="00A95D0A" w:rsidRDefault="00A95D0A" w:rsidP="00A95D0A">
      <w:pPr>
        <w:spacing w:after="0" w:line="240" w:lineRule="auto"/>
        <w:rPr>
          <w:b/>
          <w:bCs/>
          <w:sz w:val="32"/>
          <w:szCs w:val="32"/>
        </w:rPr>
      </w:pPr>
    </w:p>
    <w:p w14:paraId="07C22D1B" w14:textId="77777777" w:rsidR="00A95D0A" w:rsidRPr="00E42EEB" w:rsidRDefault="00A95D0A" w:rsidP="00A95D0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42EEB">
        <w:rPr>
          <w:b/>
          <w:bCs/>
          <w:sz w:val="32"/>
          <w:szCs w:val="32"/>
          <w:u w:val="single"/>
        </w:rPr>
        <w:t xml:space="preserve">Stage Four </w:t>
      </w:r>
    </w:p>
    <w:p w14:paraId="28537195" w14:textId="77777777" w:rsidR="00A95D0A" w:rsidRPr="00E42EEB" w:rsidRDefault="00A95D0A" w:rsidP="00A95D0A">
      <w:pPr>
        <w:spacing w:after="0" w:line="240" w:lineRule="auto"/>
        <w:rPr>
          <w:b/>
          <w:bCs/>
          <w:u w:val="single"/>
        </w:rPr>
      </w:pPr>
      <w:r w:rsidRPr="00E42EEB">
        <w:rPr>
          <w:b/>
          <w:bCs/>
          <w:u w:val="single"/>
        </w:rPr>
        <w:t>Critical use level at or below 630 or declaration by the Edwards Aquifer Authority</w:t>
      </w:r>
    </w:p>
    <w:p w14:paraId="5A588599" w14:textId="77777777" w:rsidR="00A95D0A" w:rsidRDefault="00A95D0A" w:rsidP="00A95D0A">
      <w:pPr>
        <w:pStyle w:val="ListParagraph"/>
        <w:numPr>
          <w:ilvl w:val="0"/>
          <w:numId w:val="3"/>
        </w:numPr>
        <w:spacing w:after="0" w:line="240" w:lineRule="auto"/>
      </w:pPr>
      <w:r>
        <w:t>Stage Four water restrictions only allow for watering with a handheld hose. Any day, any time.</w:t>
      </w:r>
    </w:p>
    <w:p w14:paraId="7174E2DA" w14:textId="7680B62C" w:rsidR="00A95D0A" w:rsidRPr="00E42EEB" w:rsidRDefault="00A95D0A" w:rsidP="00A95D0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E42EEB">
        <w:rPr>
          <w:b/>
          <w:bCs/>
        </w:rPr>
        <w:t xml:space="preserve">No metered water may be used to fill a new swimming pool or refill an existing pool. </w:t>
      </w:r>
    </w:p>
    <w:p w14:paraId="40C5BF97" w14:textId="77777777" w:rsidR="00A95D0A" w:rsidRPr="00E42EEB" w:rsidRDefault="00A95D0A" w:rsidP="00A95D0A">
      <w:pPr>
        <w:spacing w:after="0" w:line="240" w:lineRule="auto"/>
        <w:rPr>
          <w:sz w:val="32"/>
          <w:szCs w:val="32"/>
        </w:rPr>
      </w:pPr>
    </w:p>
    <w:p w14:paraId="16445DA4" w14:textId="77777777" w:rsidR="00A95D0A" w:rsidRPr="00E42EEB" w:rsidRDefault="00A95D0A" w:rsidP="00A95D0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42EEB">
        <w:rPr>
          <w:b/>
          <w:bCs/>
          <w:sz w:val="32"/>
          <w:szCs w:val="32"/>
          <w:u w:val="single"/>
        </w:rPr>
        <w:t xml:space="preserve">Stage Five </w:t>
      </w:r>
    </w:p>
    <w:p w14:paraId="01768641" w14:textId="77777777" w:rsidR="00A95D0A" w:rsidRPr="00E42EEB" w:rsidRDefault="00A95D0A" w:rsidP="00A95D0A">
      <w:pPr>
        <w:spacing w:after="0" w:line="240" w:lineRule="auto"/>
        <w:rPr>
          <w:b/>
          <w:bCs/>
          <w:u w:val="single"/>
        </w:rPr>
      </w:pPr>
      <w:r w:rsidRPr="00E42EEB">
        <w:rPr>
          <w:b/>
          <w:bCs/>
          <w:u w:val="single"/>
        </w:rPr>
        <w:t>Critical use level at or below 625 or declaration by the Edwards Aquifer Authority</w:t>
      </w:r>
    </w:p>
    <w:p w14:paraId="72A3CF39" w14:textId="77777777" w:rsidR="00E42EEB" w:rsidRPr="00E42EEB" w:rsidRDefault="00A95D0A" w:rsidP="00A95D0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32"/>
          <w:szCs w:val="32"/>
        </w:rPr>
      </w:pPr>
      <w:r w:rsidRPr="00E42EEB">
        <w:rPr>
          <w:b/>
          <w:bCs/>
        </w:rPr>
        <w:t>Stage Five water restrictions prohibit residents from watering their lawns or any nonessential uses of water.</w:t>
      </w:r>
    </w:p>
    <w:p w14:paraId="22E44D1E" w14:textId="22BAC853" w:rsidR="00A95D0A" w:rsidRPr="00A95D0A" w:rsidRDefault="00A95D0A" w:rsidP="00A95D0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32"/>
          <w:szCs w:val="32"/>
        </w:rPr>
      </w:pPr>
      <w:r>
        <w:t>You can use a 5-gallon bucket to water your garden.</w:t>
      </w:r>
    </w:p>
    <w:sectPr w:rsidR="00A95D0A" w:rsidRPr="00A95D0A" w:rsidSect="00C75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B8A5" w14:textId="77777777" w:rsidR="00962255" w:rsidRDefault="00962255" w:rsidP="00E42EEB">
      <w:pPr>
        <w:spacing w:after="0" w:line="240" w:lineRule="auto"/>
      </w:pPr>
      <w:r>
        <w:separator/>
      </w:r>
    </w:p>
  </w:endnote>
  <w:endnote w:type="continuationSeparator" w:id="0">
    <w:p w14:paraId="19009AE7" w14:textId="77777777" w:rsidR="00962255" w:rsidRDefault="00962255" w:rsidP="00E4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7546" w14:textId="77777777" w:rsidR="00E42EEB" w:rsidRDefault="00E4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C2FE" w14:textId="0511421E" w:rsidR="00E42EEB" w:rsidRDefault="00E42EEB">
    <w:pPr>
      <w:pStyle w:val="Footer"/>
    </w:pPr>
    <w:r>
      <w:t>Medina River West Water Supply Corporation • PO Box 152 • Castroville, TX 78009 • 830-423-1265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F55E" w14:textId="77777777" w:rsidR="00E42EEB" w:rsidRDefault="00E4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5F96" w14:textId="77777777" w:rsidR="00962255" w:rsidRDefault="00962255" w:rsidP="00E42EEB">
      <w:pPr>
        <w:spacing w:after="0" w:line="240" w:lineRule="auto"/>
      </w:pPr>
      <w:r>
        <w:separator/>
      </w:r>
    </w:p>
  </w:footnote>
  <w:footnote w:type="continuationSeparator" w:id="0">
    <w:p w14:paraId="167B5383" w14:textId="77777777" w:rsidR="00962255" w:rsidRDefault="00962255" w:rsidP="00E4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9F07" w14:textId="77777777" w:rsidR="00E42EEB" w:rsidRDefault="00E42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EB94" w14:textId="12C93BA2" w:rsidR="00E42EEB" w:rsidRPr="00C75762" w:rsidRDefault="00E42EEB" w:rsidP="00E42EEB">
    <w:pPr>
      <w:spacing w:after="0" w:line="240" w:lineRule="auto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DE94334" wp14:editId="12F41573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568960" cy="754380"/>
          <wp:effectExtent l="0" t="0" r="2540" b="7620"/>
          <wp:wrapNone/>
          <wp:docPr id="501272516" name="Picture 1" descr="A blue faucet with a drop of wa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272516" name="Picture 1" descr="A blue faucet with a drop of wa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762">
      <w:rPr>
        <w:b/>
        <w:bCs/>
        <w:sz w:val="36"/>
        <w:szCs w:val="36"/>
      </w:rPr>
      <w:t>Medina River West Water Supply Corporation</w:t>
    </w:r>
  </w:p>
  <w:p w14:paraId="6CC738E5" w14:textId="428C1332" w:rsidR="00E42EEB" w:rsidRDefault="00E42EEB" w:rsidP="00E42EEB">
    <w:pPr>
      <w:spacing w:after="0" w:line="240" w:lineRule="auto"/>
      <w:jc w:val="center"/>
      <w:rPr>
        <w:b/>
        <w:bCs/>
        <w:sz w:val="36"/>
        <w:szCs w:val="36"/>
      </w:rPr>
    </w:pPr>
    <w:r w:rsidRPr="00C75762">
      <w:rPr>
        <w:b/>
        <w:bCs/>
        <w:sz w:val="36"/>
        <w:szCs w:val="36"/>
      </w:rPr>
      <w:t>DROUGHT RESTRICTIONS</w:t>
    </w:r>
  </w:p>
  <w:p w14:paraId="59985511" w14:textId="77777777" w:rsidR="00E42EEB" w:rsidRDefault="00E4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6B96" w14:textId="77777777" w:rsidR="00E42EEB" w:rsidRDefault="00E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4DEA"/>
    <w:multiLevelType w:val="hybridMultilevel"/>
    <w:tmpl w:val="A86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3179"/>
    <w:multiLevelType w:val="hybridMultilevel"/>
    <w:tmpl w:val="3A90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76D9"/>
    <w:multiLevelType w:val="hybridMultilevel"/>
    <w:tmpl w:val="5A6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83BB4"/>
    <w:multiLevelType w:val="hybridMultilevel"/>
    <w:tmpl w:val="61E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9513">
    <w:abstractNumId w:val="0"/>
  </w:num>
  <w:num w:numId="2" w16cid:durableId="988484331">
    <w:abstractNumId w:val="2"/>
  </w:num>
  <w:num w:numId="3" w16cid:durableId="45878742">
    <w:abstractNumId w:val="3"/>
  </w:num>
  <w:num w:numId="4" w16cid:durableId="138197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2"/>
    <w:rsid w:val="00962255"/>
    <w:rsid w:val="00A95D0A"/>
    <w:rsid w:val="00B321E6"/>
    <w:rsid w:val="00C3109B"/>
    <w:rsid w:val="00C75762"/>
    <w:rsid w:val="00CF460D"/>
    <w:rsid w:val="00D437FD"/>
    <w:rsid w:val="00E42EEB"/>
    <w:rsid w:val="00E84417"/>
    <w:rsid w:val="00F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89C5"/>
  <w15:chartTrackingRefBased/>
  <w15:docId w15:val="{E5CC39FD-4AB9-456D-BAAF-2DE2FA2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7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EB"/>
  </w:style>
  <w:style w:type="paragraph" w:styleId="Footer">
    <w:name w:val="footer"/>
    <w:basedOn w:val="Normal"/>
    <w:link w:val="FooterChar"/>
    <w:uiPriority w:val="99"/>
    <w:unhideWhenUsed/>
    <w:rsid w:val="00E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Cummings</dc:creator>
  <cp:keywords/>
  <dc:description/>
  <cp:lastModifiedBy>Christopher Cummings</cp:lastModifiedBy>
  <cp:revision>3</cp:revision>
  <dcterms:created xsi:type="dcterms:W3CDTF">2025-07-16T05:33:00Z</dcterms:created>
  <dcterms:modified xsi:type="dcterms:W3CDTF">2025-07-16T05:34:00Z</dcterms:modified>
</cp:coreProperties>
</file>